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54412" w14:textId="77777777" w:rsidR="00D11922" w:rsidRPr="00BC1B2A" w:rsidRDefault="00D11922" w:rsidP="000D41E1">
      <w:pPr>
        <w:spacing w:after="0" w:line="276" w:lineRule="auto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hy-AM"/>
        </w:rPr>
      </w:pPr>
    </w:p>
    <w:p w14:paraId="15A14600" w14:textId="77777777" w:rsidR="00DC447A" w:rsidRPr="00BC1B2A" w:rsidRDefault="00DC447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67073135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ՀԱՅԱՍՏԱՆԻ ՀԱՆՐԱՊԵՏՈՒԹՅԱՆ</w:t>
      </w:r>
    </w:p>
    <w:p w14:paraId="19F7BBD6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ՕՐԵՆՔ</w:t>
      </w:r>
      <w:r w:rsidR="003778BF" w:rsidRPr="006F687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Ը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4FEDC4B4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6F9FFD90" w14:textId="25467E95" w:rsidR="00D11922" w:rsidRPr="00BC1B2A" w:rsidRDefault="00097795" w:rsidP="00D11922">
      <w:pPr>
        <w:spacing w:after="0" w:line="276" w:lineRule="auto"/>
        <w:ind w:firstLine="720"/>
        <w:jc w:val="center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«</w:t>
      </w:r>
      <w:r w:rsidR="00D11922" w:rsidRPr="00D11922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ՎԱՐՉԱԿԱՆ ԻՐԱՎԱԽԱԽՏՈՒՄՆԵՐԻ ՎԵՐԱԲԵՐՅԱԼ ՀԱՅԱՍՏԱՆԻ ՀԱՆՐԱՊԵՏՈՒԹՅԱՆ ՕՐԵՆՍԳՐՔՈՒՄ ՓՈՓՈԽՈՒԹՅՈՒՆՆԵՐ ԵՎ ԼՐԱՑՈՒՄՆԵՐ ԿԱՏԱՐԵԼՈՒ ՄԱՍԻՆ» ՕՐԵՆՔՈՒՄ ՓՈՓՈԽՈՒԹՅՈՒՆ</w:t>
      </w:r>
      <w:r w:rsidR="003D517D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ՆԵՐ</w:t>
      </w:r>
    </w:p>
    <w:p w14:paraId="67CF64C9" w14:textId="77777777" w:rsidR="0069693F" w:rsidRPr="00BC1B2A" w:rsidRDefault="0069693F" w:rsidP="00097795">
      <w:pPr>
        <w:spacing w:after="0" w:line="276" w:lineRule="auto"/>
        <w:ind w:firstLine="720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ԿԱՏԱՐԵԼՈՒ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</w:t>
      </w:r>
    </w:p>
    <w:p w14:paraId="1A5A6D61" w14:textId="77777777" w:rsidR="0069693F" w:rsidRPr="00BC1B2A" w:rsidRDefault="0069693F" w:rsidP="00C86ABB">
      <w:pPr>
        <w:spacing w:after="0" w:line="360" w:lineRule="auto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1DF402A8" w14:textId="0AB51D75" w:rsidR="003D517D" w:rsidRDefault="0069693F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1</w:t>
      </w:r>
      <w:r w:rsidR="00C86ABB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="00C86ABB" w:rsidRPr="00BC1B2A">
        <w:rPr>
          <w:rFonts w:ascii="Calibri" w:eastAsia="Times New Roman" w:hAnsi="Calibri" w:cs="Calibri"/>
          <w:color w:val="000000"/>
          <w:sz w:val="24"/>
          <w:szCs w:val="24"/>
          <w:lang w:eastAsia="hy-AM"/>
        </w:rPr>
        <w:t> </w:t>
      </w:r>
      <w:r w:rsidR="00D11922" w:rsidRPr="00D11922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«Վարչական իրավախախտումների վերաբերյալ Հայաստանի Հանրապետությա</w:t>
      </w:r>
      <w:r w:rsidR="002A3687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ն օրենսգրքում փոփոխություններ և</w:t>
      </w:r>
      <w:r w:rsidR="00D11922" w:rsidRPr="00D11922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լրացումներ կատարելու մասին» 2021 թվականի մայիսի 7-ի ՀՕ-205-Ն օրենք</w:t>
      </w:r>
      <w:r w:rsidR="00D11922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ի</w:t>
      </w:r>
      <w:r w:rsidR="003D517D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3D517D" w:rsidRPr="003D517D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այսուհետ՝ Օրենք</w:t>
      </w:r>
      <w:r w:rsidR="003D517D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6-րդ հոդվածի 2-րդ կետը չեղյալ ճանաչել։</w:t>
      </w:r>
    </w:p>
    <w:p w14:paraId="2C9ADDB2" w14:textId="77777777" w:rsidR="003D517D" w:rsidRDefault="003D517D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</w:p>
    <w:p w14:paraId="1A22ED78" w14:textId="45FB5262" w:rsidR="0046610D" w:rsidRPr="003D517D" w:rsidRDefault="003D517D" w:rsidP="003D517D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  <w:r w:rsidRPr="003D517D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>Հոդված 2</w:t>
      </w:r>
      <w:r w:rsidRPr="003D517D">
        <w:rPr>
          <w:rFonts w:ascii="Cambria Math" w:eastAsia="Times New Roman" w:hAnsi="Cambria Math" w:cs="Cambria Math"/>
          <w:b/>
          <w:bCs/>
          <w:color w:val="000000"/>
          <w:sz w:val="24"/>
          <w:szCs w:val="24"/>
          <w:lang w:eastAsia="hy-AM"/>
        </w:rPr>
        <w:t>․</w:t>
      </w:r>
      <w:r w:rsidRPr="003D517D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Օրենքի </w:t>
      </w:r>
      <w:r w:rsidR="00D11922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7-րդ հոդվածի 3-րդ մաս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ը ուժը կորցրած ճանաչել։</w:t>
      </w:r>
    </w:p>
    <w:p w14:paraId="48FCD628" w14:textId="77777777" w:rsidR="00D11922" w:rsidRPr="003D517D" w:rsidRDefault="00D11922" w:rsidP="00B169A6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</w:p>
    <w:p w14:paraId="26B093E6" w14:textId="35292392" w:rsidR="00D11922" w:rsidRPr="00D11922" w:rsidRDefault="00DE6781" w:rsidP="00D11922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0"/>
          <w:szCs w:val="20"/>
        </w:rPr>
      </w:pPr>
      <w:r w:rsidRPr="00DE678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DE678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3D517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3</w:t>
      </w:r>
      <w:r w:rsidRPr="00DE678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DE678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D11922" w:rsidRPr="00CA529F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3D517D" w:rsidRPr="003D517D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Սույն օրենքն ուժի մեջ է մտնում 2024 թվականի </w:t>
      </w:r>
      <w:r w:rsidR="00174F99" w:rsidRPr="00174F99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դեկտեմբերի</w:t>
      </w:r>
      <w:r w:rsidR="003D517D" w:rsidRPr="003D517D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1-ից:</w:t>
      </w:r>
    </w:p>
    <w:p w14:paraId="5F26B073" w14:textId="77777777" w:rsidR="00E00761" w:rsidRPr="00FD77B0" w:rsidRDefault="00E00761" w:rsidP="00FD77B0">
      <w:pPr>
        <w:spacing w:line="360" w:lineRule="auto"/>
        <w:ind w:firstLine="720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sectPr w:rsidR="00E00761" w:rsidRPr="00FD77B0" w:rsidSect="00765DE0">
      <w:headerReference w:type="default" r:id="rId6"/>
      <w:pgSz w:w="11906" w:h="16838" w:code="9"/>
      <w:pgMar w:top="851" w:right="1134" w:bottom="1021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47A7" w14:textId="77777777" w:rsidR="00AB50E8" w:rsidRDefault="00AB50E8" w:rsidP="00FB2B2E">
      <w:pPr>
        <w:spacing w:after="0" w:line="240" w:lineRule="auto"/>
      </w:pPr>
      <w:r>
        <w:separator/>
      </w:r>
    </w:p>
  </w:endnote>
  <w:endnote w:type="continuationSeparator" w:id="0">
    <w:p w14:paraId="02D39DBC" w14:textId="77777777" w:rsidR="00AB50E8" w:rsidRDefault="00AB50E8" w:rsidP="00FB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A5DA7" w14:textId="77777777" w:rsidR="00AB50E8" w:rsidRDefault="00AB50E8" w:rsidP="00FB2B2E">
      <w:pPr>
        <w:spacing w:after="0" w:line="240" w:lineRule="auto"/>
      </w:pPr>
      <w:r>
        <w:separator/>
      </w:r>
    </w:p>
  </w:footnote>
  <w:footnote w:type="continuationSeparator" w:id="0">
    <w:p w14:paraId="1777A889" w14:textId="77777777" w:rsidR="00AB50E8" w:rsidRDefault="00AB50E8" w:rsidP="00FB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FADAB" w14:textId="77777777" w:rsidR="003D517D" w:rsidRPr="00E00E3B" w:rsidRDefault="003D517D" w:rsidP="003D517D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E00E3B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E00E3B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E00E3B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5F552C9A" wp14:editId="619CF459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3366300" w14:textId="77777777" w:rsidR="003D517D" w:rsidRPr="00E00E3B" w:rsidRDefault="003D517D" w:rsidP="003D517D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E00E3B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58809D70" w14:textId="77777777" w:rsidR="003D517D" w:rsidRPr="00E00E3B" w:rsidRDefault="003D517D" w:rsidP="003D517D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5924B27F" w14:textId="77777777" w:rsidR="003D517D" w:rsidRPr="00E00E3B" w:rsidRDefault="003D517D" w:rsidP="003D517D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val="en-US" w:eastAsia="ru-RU"/>
      </w:rPr>
    </w:pPr>
  </w:p>
  <w:p w14:paraId="6FE096B0" w14:textId="77777777" w:rsidR="003D517D" w:rsidRPr="00E00E3B" w:rsidRDefault="003D517D" w:rsidP="003D517D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0702A0B5" w14:textId="77777777" w:rsidR="003D517D" w:rsidRDefault="003D51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821"/>
    <w:rsid w:val="00097795"/>
    <w:rsid w:val="000D41E1"/>
    <w:rsid w:val="000E1446"/>
    <w:rsid w:val="000E1B51"/>
    <w:rsid w:val="000E2CE6"/>
    <w:rsid w:val="000F6109"/>
    <w:rsid w:val="00101817"/>
    <w:rsid w:val="00106AAB"/>
    <w:rsid w:val="00172C1B"/>
    <w:rsid w:val="00174F99"/>
    <w:rsid w:val="001F5F96"/>
    <w:rsid w:val="00225441"/>
    <w:rsid w:val="002925EC"/>
    <w:rsid w:val="002A3687"/>
    <w:rsid w:val="003778BF"/>
    <w:rsid w:val="003D19F3"/>
    <w:rsid w:val="003D517D"/>
    <w:rsid w:val="00456B2A"/>
    <w:rsid w:val="0046610D"/>
    <w:rsid w:val="004723B5"/>
    <w:rsid w:val="005B346A"/>
    <w:rsid w:val="006106B0"/>
    <w:rsid w:val="0069693F"/>
    <w:rsid w:val="006F687D"/>
    <w:rsid w:val="00765DE0"/>
    <w:rsid w:val="008B0289"/>
    <w:rsid w:val="008E7989"/>
    <w:rsid w:val="009863D4"/>
    <w:rsid w:val="009B3047"/>
    <w:rsid w:val="009E5A80"/>
    <w:rsid w:val="009F5A62"/>
    <w:rsid w:val="00A5067C"/>
    <w:rsid w:val="00AB50E8"/>
    <w:rsid w:val="00B169A6"/>
    <w:rsid w:val="00BC1B2A"/>
    <w:rsid w:val="00BC2821"/>
    <w:rsid w:val="00C62FAA"/>
    <w:rsid w:val="00C86ABB"/>
    <w:rsid w:val="00CA529F"/>
    <w:rsid w:val="00CE64C9"/>
    <w:rsid w:val="00D11922"/>
    <w:rsid w:val="00D64B47"/>
    <w:rsid w:val="00DC447A"/>
    <w:rsid w:val="00DD1DEC"/>
    <w:rsid w:val="00DE6781"/>
    <w:rsid w:val="00E00761"/>
    <w:rsid w:val="00F246F5"/>
    <w:rsid w:val="00FB2B2E"/>
    <w:rsid w:val="00FC3B24"/>
    <w:rsid w:val="00FD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F54AC"/>
  <w15:chartTrackingRefBased/>
  <w15:docId w15:val="{B1C0FCFB-99A0-4918-8A36-A5B7DD4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69693F"/>
    <w:rPr>
      <w:b/>
      <w:bCs/>
    </w:rPr>
  </w:style>
  <w:style w:type="character" w:styleId="Hyperlink">
    <w:name w:val="Hyperlink"/>
    <w:basedOn w:val="DefaultParagraphFont"/>
    <w:uiPriority w:val="99"/>
    <w:unhideWhenUsed/>
    <w:rsid w:val="000E1B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2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B2E"/>
  </w:style>
  <w:style w:type="paragraph" w:styleId="Footer">
    <w:name w:val="footer"/>
    <w:basedOn w:val="Normal"/>
    <w:link w:val="FooterChar"/>
    <w:uiPriority w:val="99"/>
    <w:unhideWhenUsed/>
    <w:rsid w:val="00FB2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Hakobyan</dc:creator>
  <cp:keywords/>
  <dc:description/>
  <cp:lastModifiedBy>Marietta Mnatsakanyan</cp:lastModifiedBy>
  <cp:revision>45</cp:revision>
  <dcterms:created xsi:type="dcterms:W3CDTF">2023-03-15T08:17:00Z</dcterms:created>
  <dcterms:modified xsi:type="dcterms:W3CDTF">2024-08-29T13:47:00Z</dcterms:modified>
</cp:coreProperties>
</file>